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B5" w:rsidRPr="00445E8C" w:rsidRDefault="00B859B5" w:rsidP="00445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E8C">
        <w:rPr>
          <w:rFonts w:ascii="Times New Roman" w:hAnsi="Times New Roman" w:cs="Times New Roman"/>
          <w:b/>
          <w:sz w:val="28"/>
          <w:szCs w:val="28"/>
        </w:rPr>
        <w:t>Классный час на тему «Безопасная дорога»</w:t>
      </w:r>
    </w:p>
    <w:p w:rsidR="00B859B5" w:rsidRPr="00445E8C" w:rsidRDefault="00B859B5" w:rsidP="00B859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E8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 xml:space="preserve">Продолжить работу по изучению правил дорожного движения, закрепить знания школьников о ПДД, обратить внимание </w:t>
      </w:r>
      <w:r>
        <w:rPr>
          <w:rFonts w:ascii="Times New Roman" w:hAnsi="Times New Roman" w:cs="Times New Roman"/>
          <w:sz w:val="28"/>
          <w:szCs w:val="28"/>
        </w:rPr>
        <w:t>на необходимость их соблюдения.</w:t>
      </w:r>
    </w:p>
    <w:p w:rsidR="00B859B5" w:rsidRPr="00445E8C" w:rsidRDefault="00B859B5" w:rsidP="00B859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E8C">
        <w:rPr>
          <w:rFonts w:ascii="Times New Roman" w:hAnsi="Times New Roman" w:cs="Times New Roman"/>
          <w:b/>
          <w:sz w:val="28"/>
          <w:szCs w:val="28"/>
        </w:rPr>
        <w:t>Задачи:</w:t>
      </w:r>
      <w:bookmarkStart w:id="0" w:name="_GoBack"/>
      <w:bookmarkEnd w:id="0"/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1. Воспитывать навыки выполнения основных правил поведения учащихся на улице, дороге с целью предупреждения детского дорожно-транспортного травматизма.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Способствовать формированию у детей стереотипа безопасного поведения на дороге, умения предвидеть опасность, воспитывать наблюдательность, осторожность.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3. Изучить маршрут передвижения домой с точки зрения безопасности.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4. Развивать умение пользоваться дорожными знаками во время движения.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5.Воспитывать уважительное отношение ко всем участникам дорожного движения.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Оборудование: три конверта с описанием ситуаций; зеленый, желтый, красный круги для игры «Светофор»; памятки для всех учащихся.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Ход классного часа: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Вступительное слово учителя.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Беседа «Для чего нужно знать ПДД?»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Ребята, что такое ПДД и для чего нужно знать ПДД? (Ответы детей)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На улицах и дорогах нашего города происходит очень много дорожных происшествий, в которых гибнут и страдают люди, в том числе и дети. И это в основном учащиеся начальных классов. Одна из причин происшествий - незнание или несоблюдение правил безопасности движения. Правила дорожного движения приняты во всём мире, они нужны для того, чтобы чрезвычайных происшествий на дороге было как можно меньше.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Что же необходимо знать и уметь, чтобы по твоей вине не произошло аварии? (Ответы детей)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>Об этом мы сегодня поговорим на нашем классном часе.</w:t>
      </w:r>
    </w:p>
    <w:p w:rsidR="00B859B5" w:rsidRPr="00B859B5" w:rsidRDefault="00445E8C" w:rsidP="00445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859B5" w:rsidRPr="00B859B5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Правил дорожных на свете немало,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Все бы их выучить нам не мешало.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Но основные из правил движенья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Знать как таблицу должны умножения.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II. Работа по теме. Повторение правил дорожного движения</w:t>
      </w:r>
    </w:p>
    <w:p w:rsid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Учитель: - Прежде всего, чтобы не создать опасную ситуацию на дороге, нужно соблюдать простые правила для пешеходов.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(Слайд)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Движенья полон город!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Бегут машины в ряд,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Цветные светофоры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И день, и ночь горят.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Шагая осторожно,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За улицей следи.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И только там, где можно,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Её переходи!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>- Сегодня каждый школьник знает, что улица очень опасна для того, кто не умеет правильно ходить по ней. Но тот, кто твёрдо знает и точно выполняет правила дорожного движения, может не опасаться самой быстрой машины.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Повторим эти правила: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а) Пешеходы должны ходить только по …… тротуару.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А знаете ли вы, что первые тротуары появились в Париже в 18 веке. Там находился театр «Одеон». Спектакли театра пользовались большой популярностью. Перед театром скапливалось большое количество карет, людей. Это нередко приводило к несчастным случаям. Вот тогда и решили поделить улицу между пешеходами и каретами. С обеих сторон улицы отвели небольшие полосы земли, отгородили их от остальной части дороги и назвали «тротуар», что в переводе с французского означает «дорога для пешеходов».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б) Если нет тротуара, пешеход должен идти …… навстречу транспорту.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в) При переходе улицы обязательно посмотри сначала …. налево, а потом …. направо.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г) Переходи дорогу по ….. пешеходным переходам.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Пешеход, пешеход!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Помни ты про переход!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Подземный, наземный,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9B5">
        <w:rPr>
          <w:rFonts w:ascii="Times New Roman" w:hAnsi="Times New Roman" w:cs="Times New Roman"/>
          <w:sz w:val="28"/>
          <w:szCs w:val="28"/>
        </w:rPr>
        <w:t>Похожий</w:t>
      </w:r>
      <w:proofErr w:type="gramEnd"/>
      <w:r w:rsidRPr="00B859B5">
        <w:rPr>
          <w:rFonts w:ascii="Times New Roman" w:hAnsi="Times New Roman" w:cs="Times New Roman"/>
          <w:sz w:val="28"/>
          <w:szCs w:val="28"/>
        </w:rPr>
        <w:t xml:space="preserve"> на зебру.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Знай, что только переход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От машин тебя спасёт!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д) На перекрёстке переходи дорогу …. на зелёный сигнал светофора.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Красный, жёлтый и зелёный,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Он на всех глядит в упор.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Перекрёсток оживлённый,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Неспокоен светофор.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Старики идут и дети –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Не бегут и не спешат.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Светофор для всех на свете -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Настоящий друг и брат.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По сигналу светофора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>Через улицу идём.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И кивают нам шофёры: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«Проходите, подождём».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На красный свет – дороги нет,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На жёлтый – подожди.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Когда горит зелёный свет,</w:t>
      </w:r>
    </w:p>
    <w:p w:rsidR="00B859B5" w:rsidRPr="00B859B5" w:rsidRDefault="00B859B5" w:rsidP="0044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Счастливого пути!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Интересно, что слово «светофор» - древнегреческое. В переводе на русский означает «несущий свет». Сначала светофоры были только на железных дорогах и указывали путь поездам, они назывались семафорами. Позднее их установили и на улицах. Первый светофор в нашей стране появился в 30-х годах 20 века. Это был круг, разделённый на секторы, окрашенные в красный, жёлтый и зелёный цвета. По кругу двигались стрелки. Если стрелка указывала на красную часть, то люди останавливались, а на зелёную – шли вперёд.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Игра «Красный, жёлтый, зелёный» (слайд)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Красный – стоять на месте, жёлтый – хлопать в ладоши, зелёный – шагать на месте.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Одна секунда - много это или мало?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Что для пешехода одна секунда - один шаг шагнуть. А машина, скорость которой 60-80 км/ч, проезжает больше 20 м.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Иногда пешеход видит: машина совсем близко, но нет же, все равно спешит перебежать дорогу перед самым ее носом. Думает: водитель успеет затормозить.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Он не хочет понимать, что водитель при всем старании, даже изо всех сил нажимая на тормоза, не успеет остановиться. Сразу не срабатывают даже самые надежные тормоза.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А если дорога скользкая, то тормозной, или остановочный, путь удлиняется.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 результате при скорости 80 км/ч машина окончательно остановится только через 400 м после того, как водитель начал тормозить. Почти полкилометра!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Вот почему через дорогу надо переходить осторожно и не мчаться наперерез машинам.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Какие правила перехода через дорогу вы помните? (Дети отвечают.)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4. Правила перехода через дорогу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 xml:space="preserve">Дорога с односторонним движением. Несмотря на то, что на такой дороге транспорт движется в одну сторону, смотреть надо не только в эту сторону, но и в противоположную. Потому что навстречу транспортному потоку при включенных </w:t>
      </w:r>
      <w:proofErr w:type="spellStart"/>
      <w:r w:rsidRPr="00B859B5">
        <w:rPr>
          <w:rFonts w:ascii="Times New Roman" w:hAnsi="Times New Roman" w:cs="Times New Roman"/>
          <w:sz w:val="28"/>
          <w:szCs w:val="28"/>
        </w:rPr>
        <w:t>спецсигналах</w:t>
      </w:r>
      <w:proofErr w:type="spellEnd"/>
      <w:r w:rsidRPr="00B859B5">
        <w:rPr>
          <w:rFonts w:ascii="Times New Roman" w:hAnsi="Times New Roman" w:cs="Times New Roman"/>
          <w:sz w:val="28"/>
          <w:szCs w:val="28"/>
        </w:rPr>
        <w:t xml:space="preserve"> могут ехать машины скорой помощи, милиции, противопожарной и аварийных служб.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Дорожная задача (слайд)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Вдоль дороги, возле которой нет тротуара, движутся две группы подростков. Первая группа - мальчики. Вторая группа - девочки. Обе группы двигаются в одном направлении. Мальчики идут вдоль правой стороны дороги, а девочки - вдоль левой стороны.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Вопрос: кто из них прав? Почему?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Правильно идут девочки. При отсутствии вдоль дороги тротуара, пешеходам нужно двигаться по левой стороне, навстречу идущему транспорту.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Помните эти правила и выполняйте их, чтобы не случилось так, как в рассказе.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6. Практическое задание «Безопасный путь от дома до школы».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Учитель: - Расскажите об особенностях  месторасположения нашей школы.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Дома вы выполняли рисунки «Мой безопасный путь до школы», расскажите нам о самом безопасном маршруте. (Рассказы детей о безопасном пути до школы).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А сейчас выполните следующее задание – проведите по карте микрорайона наиболее безопасные пути до нашей школы.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Ребята, кто из вас добирается до школы на автобусе (троллейбусе, трамвае)?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7. Правила поведения в общественном транспорте (слайд)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Учитель. - Вспомним правила поведения в автобусе (городском транспорте).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На остановке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>1. Соблюдай порядок, веди себя спокойно: не играй, не толкайся, не бегай.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Стой только на тротуаре, не наступая на бордюр.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3. Не выходи на проезжую часть.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4. Подходи к двери автобуса только после полной его остановки.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При посадке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1. Пропусти выходящих пассажиров.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Мальчики помогают девочкам и пропускают их вперед.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3. Соблюдай осторожность при посадке, чтобы не оказаться зажатым закрывающимися дверьми.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 салоне автобуса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1. После посадки проходи вперед, не задерживайся на ступеньках и на площадке около дверей.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В салоне держись за поручни или сядь на свободное место. Мальчики уступают место взрослым и девочкам.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3. При выходе не суетись и не толкайся.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 салоне нельзя: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>• отвлекать во время движения от работы водителя, требуя продать билет или спрашивая названия остановок;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шуметь, шалить, громко разговаривать, чтобы не мешать другим пассажирам;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высовываться из окон или выставлять какие-либо предметы;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возить с собой пачкающие предметы, острые и колющие инструменты;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ездить в грязной, пачкающей других пассажиров одежде.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8. Езда на велосипеде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Учитель. - У кого из вас есть велосипед? (Дети поднимают руки.)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Какие правила езды на велосипеде вам известны?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Правила езды на велосипеде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1. По улицам городов и шоссейным дорогам на велосипеде разрешается ездить лишь с 14-летнего возраста.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Велосипедист обязан хорошо знать устройство велосипеда и постоянно поддерживать свою машину в хорошем техническом состоянии, особо надо проверять надежность руля и тормозов.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3. В некоторых городах, чтобы получить право управлять велосипедом, надо сдать экзамены по Правилам дорожного движения и получить номерной знак.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4. Запрещается ездить по двое или более в ряд.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5. Тротуары улиц, пешеходные дорожки бульваров, парков - не для велосипедистов!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>Категорически запрещается: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1. Ездить на велосипеде, держась за руль одной рукой или без рук.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Цепляться за проезжающий мимо транспорт.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3. Катать на одноместном велосипеде взрослых или детей.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4. Перевозить предметы, которые мешают управлению или выступают более чем на полметра в длину или ширину.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III. Обобщение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1. Викторина «Знаешь ли ты?» (слайд)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1) Как пешеходы должны ходить по улице? (Пешеходы должны ходить только по тротуару, так как проезжая часть улицы предназначена для транспорта.)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2) Какой стороны тротуара должны придерживаться пешеходы? (Пешеходы должны придерживаться правой стороны тротуара, чтобы не мешать идущим навстречу людям.)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3) Можно ли переходить улицу наискосок? (Нельзя. Улицу надо переходить прямо, так как это уменьшает время пребывания на проезжей части).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4) Почему нельзя устраивать игры на проезжей части улицы? (Игры на проезжей части улицы мешают движению транспорта, а главное, дети, увлекшись игрой, могут попасть под колеса машин.)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5) Можно ли переходить улицу на желтый сигнал светофора? (Нельзя. Желтый сигнал светофора означает «Внимание!». Он включается при смене сигналов светофора. Для перехода улицы надо дождаться зеленого сигнала.)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6) Как надо переходить улицу, если нет светофора? (Прежде чем начать переход улицы, надо сначала посмотреть налево и направо и пропустить приближающийся транспорт. Дойдя до середины, посмотреть направо и налево и, если нет машин, закончить переход.)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 xml:space="preserve">7) В какой последовательности расположены сигналы в </w:t>
      </w:r>
      <w:proofErr w:type="spellStart"/>
      <w:r w:rsidRPr="00B859B5">
        <w:rPr>
          <w:rFonts w:ascii="Times New Roman" w:hAnsi="Times New Roman" w:cs="Times New Roman"/>
          <w:sz w:val="28"/>
          <w:szCs w:val="28"/>
        </w:rPr>
        <w:t>трехсекционном</w:t>
      </w:r>
      <w:proofErr w:type="spellEnd"/>
      <w:r w:rsidRPr="00B859B5">
        <w:rPr>
          <w:rFonts w:ascii="Times New Roman" w:hAnsi="Times New Roman" w:cs="Times New Roman"/>
          <w:sz w:val="28"/>
          <w:szCs w:val="28"/>
        </w:rPr>
        <w:t xml:space="preserve"> светофоре? (Сигналы в </w:t>
      </w:r>
      <w:proofErr w:type="spellStart"/>
      <w:r w:rsidRPr="00B859B5">
        <w:rPr>
          <w:rFonts w:ascii="Times New Roman" w:hAnsi="Times New Roman" w:cs="Times New Roman"/>
          <w:sz w:val="28"/>
          <w:szCs w:val="28"/>
        </w:rPr>
        <w:t>трехсекционном</w:t>
      </w:r>
      <w:proofErr w:type="spellEnd"/>
      <w:r w:rsidRPr="00B859B5">
        <w:rPr>
          <w:rFonts w:ascii="Times New Roman" w:hAnsi="Times New Roman" w:cs="Times New Roman"/>
          <w:sz w:val="28"/>
          <w:szCs w:val="28"/>
        </w:rPr>
        <w:t xml:space="preserve"> светофоре располагаются сверху вниз в последовательности: красный, желтый, зеленый.)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2. Игра на внимание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Учитель. - Я задаю вопросы, а вы дружно отвечайте: «Это я, это я, это все мои друзья!». Однако в вопросах может содержаться подвох. В этом случае правильным ответом является молчание.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Вопросы: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Кто из вас в вагоне тесном уступает старшим место? (Это я, это я, это все мои друзья!)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Кто из вас идет на свет, говорящий: «Хода нет»? (Молчание.)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Кто из вас идет вперед только там, где переход? (Это я, это я, это все мои друзья!)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Кто из вас, идя домой, держит путь по мостовой? (Молчание.)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Кто же, правила не зная, едет «зайцем» на трамвае? (Молчание.)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Кто на скользкую дорогу выбегает в непогоду? (Молчание.)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Если желтый свет горит, кто идет? (Молчание.)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- А кто стоит? (Это я, это я, это все мои друзья!)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IV. Подведение итогов. Рефлексия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Учитель: - По улицам и дорогам нескончаемым потоком движутся автомобили, мотоциклы, троллейбусы, трамваи. Они имеют большую скорость, их быстро остановить невозможно. Любой, кто решается неожиданно пересечь улицу перед движущимся транспортом, рискует своим здоровьем и даже жизнью. Такой риск никому не нужен.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Ребята, какие советы по поведению на дорогах, по ПДД вы можете дать своим ровесникам, другим школьникам? (Ответы детей)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lastRenderedPageBreak/>
        <w:t>- Соблюдая Правила дорожного движения, вы сбережете себя и окружающих от несчастных случаев, поможете водителям своевременно выполнять очень важную работу по перевозке пассажиров и грузов.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Никогда не забывайте правил дорожного движения!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Делаю ребятам предостережение: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Выучите срочно правила движения,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Чтоб не волновались каждый день родители,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Чтоб спокойны были за рулем водители!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Памятка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Будь всегда примером в соблюдении Правил дорожного движения и требуй этого от своих товарищей.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Переходи улицу по пешеходным переходам и только при зеленом сигнале светофора, а там, где его нет, - при отсутствии идущего транспорта.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Не выбегай внезапно на дорогу.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Ожидая автобус, троллейбус или трамвай, стой на тротуаре или на посадочной площадке.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Подожди, когда транспорт отъедет от остановки, тогда дорога будет хорошо видна в обе стороны.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Не выезжай на велосипеде на дорогу, если не выучил правил движения и тем более, если тебе нет 14 лет.</w:t>
      </w:r>
    </w:p>
    <w:p w:rsidR="00B859B5" w:rsidRPr="00B859B5" w:rsidRDefault="00B859B5" w:rsidP="00B859B5">
      <w:pPr>
        <w:jc w:val="both"/>
        <w:rPr>
          <w:rFonts w:ascii="Times New Roman" w:hAnsi="Times New Roman" w:cs="Times New Roman"/>
          <w:sz w:val="28"/>
          <w:szCs w:val="28"/>
        </w:rPr>
      </w:pPr>
      <w:r w:rsidRPr="00B859B5">
        <w:rPr>
          <w:rFonts w:ascii="Times New Roman" w:hAnsi="Times New Roman" w:cs="Times New Roman"/>
          <w:sz w:val="28"/>
          <w:szCs w:val="28"/>
        </w:rPr>
        <w:t>• Помни о малышах. Чтобы сохранить им жизнь, здоровье, уведи их с проезжей части дороги.</w:t>
      </w:r>
    </w:p>
    <w:p w:rsidR="00FD04AA" w:rsidRDefault="00FD04AA" w:rsidP="00445E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E8C" w:rsidRDefault="00445E8C" w:rsidP="00445E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E8C" w:rsidRPr="00AE3320" w:rsidRDefault="00445E8C" w:rsidP="00445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445E8C" w:rsidRPr="00AE3320" w:rsidSect="009B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C9799E"/>
    <w:rsid w:val="00445E8C"/>
    <w:rsid w:val="005C0885"/>
    <w:rsid w:val="009B0AC7"/>
    <w:rsid w:val="00AE3320"/>
    <w:rsid w:val="00B859B5"/>
    <w:rsid w:val="00C9799E"/>
    <w:rsid w:val="00FD0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C50BD-59C6-4D30-8FBD-AF508CD5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</cp:lastModifiedBy>
  <cp:revision>3</cp:revision>
  <dcterms:created xsi:type="dcterms:W3CDTF">2025-02-24T10:28:00Z</dcterms:created>
  <dcterms:modified xsi:type="dcterms:W3CDTF">2025-02-25T03:17:00Z</dcterms:modified>
</cp:coreProperties>
</file>